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49" w:rsidRPr="003E157D" w:rsidRDefault="004E2149" w:rsidP="004E2149">
      <w:pPr>
        <w:rPr>
          <w:b/>
          <w:sz w:val="40"/>
          <w:szCs w:val="40"/>
        </w:rPr>
      </w:pPr>
      <w:r w:rsidRPr="003E157D">
        <w:rPr>
          <w:b/>
          <w:sz w:val="40"/>
          <w:szCs w:val="40"/>
        </w:rPr>
        <w:t>Free and Reduced Meals Frequently Asked Questions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1. What is the Free and Reduced Meal Program?</w:t>
      </w:r>
    </w:p>
    <w:p w:rsidR="004E2149" w:rsidRDefault="004E2149" w:rsidP="004E2149">
      <w:r>
        <w:t>The FARM program is a USDA sponsored program that enables qualified children to get free or reduced priced meals. This</w:t>
      </w:r>
      <w:r w:rsidR="00A05109">
        <w:t xml:space="preserve"> </w:t>
      </w:r>
      <w:r>
        <w:t>includes breakfast and lunch.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2. Can anyone apply?</w:t>
      </w:r>
    </w:p>
    <w:p w:rsidR="004E2149" w:rsidRDefault="004E2149" w:rsidP="004E2149">
      <w:r>
        <w:t>Yes. All households with students in FCPS can apply.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3. How does someone apply?</w:t>
      </w:r>
    </w:p>
    <w:p w:rsidR="004E2149" w:rsidRDefault="00A05109" w:rsidP="004E2149">
      <w:r>
        <w:t>You can also access our new electronic on-line system</w:t>
      </w:r>
      <w:r>
        <w:t xml:space="preserve"> from our website </w:t>
      </w:r>
      <w:hyperlink r:id="rId4" w:history="1">
        <w:r w:rsidRPr="00B7449C">
          <w:rPr>
            <w:rStyle w:val="Hyperlink"/>
          </w:rPr>
          <w:t>www.fcpsnutrition.com</w:t>
        </w:r>
      </w:hyperlink>
      <w:r>
        <w:t>.</w:t>
      </w:r>
      <w:r>
        <w:t xml:space="preserve"> If you prefer not to submit a form online, you</w:t>
      </w:r>
      <w:r w:rsidR="004E2149">
        <w:t xml:space="preserve"> can complete a paper application, which can be downloaded </w:t>
      </w:r>
      <w:r>
        <w:t xml:space="preserve">from our website </w:t>
      </w:r>
      <w:hyperlink r:id="rId5" w:history="1">
        <w:r w:rsidRPr="00B7449C">
          <w:rPr>
            <w:rStyle w:val="Hyperlink"/>
          </w:rPr>
          <w:t>www.fcpsnutrition.com</w:t>
        </w:r>
      </w:hyperlink>
      <w:r w:rsidR="004E2149">
        <w:t>, or you can get a</w:t>
      </w:r>
      <w:r>
        <w:t xml:space="preserve"> paper</w:t>
      </w:r>
      <w:r w:rsidR="004E2149">
        <w:t xml:space="preserve"> application from</w:t>
      </w:r>
      <w:r w:rsidR="005B093B">
        <w:t xml:space="preserve"> </w:t>
      </w:r>
      <w:r w:rsidR="004E2149">
        <w:t xml:space="preserve">the school. 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4. Does an application have to be completed for each student?</w:t>
      </w:r>
    </w:p>
    <w:p w:rsidR="004E2149" w:rsidRDefault="004E2149" w:rsidP="004E2149">
      <w:r>
        <w:t>No. Only one application is necessary per household. Make sure to list all student names, grades and their FCPS</w:t>
      </w:r>
      <w:r w:rsidR="00A05109">
        <w:t xml:space="preserve"> </w:t>
      </w:r>
      <w:r>
        <w:t>schools. It is very important to include the student’s full registered name, their grade and their school.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5. Who is responsible for paying for meals until the</w:t>
      </w:r>
      <w:r w:rsidRPr="00A05109">
        <w:rPr>
          <w:b/>
          <w:sz w:val="36"/>
          <w:szCs w:val="36"/>
        </w:rPr>
        <w:t xml:space="preserve"> </w:t>
      </w:r>
      <w:r w:rsidRPr="00A05109">
        <w:rPr>
          <w:b/>
          <w:sz w:val="36"/>
          <w:szCs w:val="36"/>
        </w:rPr>
        <w:t>application</w:t>
      </w:r>
      <w:r w:rsidRPr="00A05109">
        <w:rPr>
          <w:b/>
          <w:sz w:val="36"/>
          <w:szCs w:val="36"/>
        </w:rPr>
        <w:t xml:space="preserve"> </w:t>
      </w:r>
      <w:r w:rsidRPr="00A05109">
        <w:rPr>
          <w:b/>
          <w:sz w:val="36"/>
          <w:szCs w:val="36"/>
        </w:rPr>
        <w:t>is processed?</w:t>
      </w:r>
    </w:p>
    <w:p w:rsidR="004E2149" w:rsidRDefault="004E2149" w:rsidP="004E2149">
      <w:r>
        <w:t>It is the family’s responsibility to pay for their student’s meals until the application is processed. Our office has ten business</w:t>
      </w:r>
      <w:r w:rsidR="00A05109">
        <w:t xml:space="preserve"> </w:t>
      </w:r>
      <w:r>
        <w:t>days to process an application.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6. How will I know if we qualify to receive free or</w:t>
      </w:r>
      <w:r w:rsidR="00A05109" w:rsidRPr="00A05109">
        <w:rPr>
          <w:b/>
          <w:sz w:val="36"/>
          <w:szCs w:val="36"/>
        </w:rPr>
        <w:t xml:space="preserve"> </w:t>
      </w:r>
      <w:r w:rsidRPr="00A05109">
        <w:rPr>
          <w:b/>
          <w:sz w:val="36"/>
          <w:szCs w:val="36"/>
        </w:rPr>
        <w:t>reduced</w:t>
      </w:r>
      <w:r w:rsidR="00A05109" w:rsidRPr="00A05109">
        <w:rPr>
          <w:b/>
          <w:sz w:val="36"/>
          <w:szCs w:val="36"/>
        </w:rPr>
        <w:t xml:space="preserve">-price </w:t>
      </w:r>
      <w:r w:rsidRPr="00A05109">
        <w:rPr>
          <w:b/>
          <w:sz w:val="36"/>
          <w:szCs w:val="36"/>
        </w:rPr>
        <w:t>meals?</w:t>
      </w:r>
    </w:p>
    <w:p w:rsidR="004E2149" w:rsidRPr="00A05109" w:rsidRDefault="004E2149" w:rsidP="004E2149">
      <w:pPr>
        <w:rPr>
          <w:b/>
          <w:sz w:val="36"/>
          <w:szCs w:val="36"/>
        </w:rPr>
      </w:pPr>
      <w:r>
        <w:t xml:space="preserve">Once the application is processed, families will receive a letter via </w:t>
      </w:r>
      <w:r w:rsidR="00A05109">
        <w:t xml:space="preserve">email if we have an email address on file or </w:t>
      </w:r>
      <w:r>
        <w:t xml:space="preserve">US Mail </w:t>
      </w:r>
      <w:r w:rsidR="00A05109">
        <w:t xml:space="preserve">if there is no email address available. The letter will </w:t>
      </w:r>
      <w:r>
        <w:t>inform</w:t>
      </w:r>
      <w:r w:rsidR="00A05109">
        <w:t xml:space="preserve"> you</w:t>
      </w:r>
      <w:r>
        <w:t xml:space="preserve"> of the decision. </w:t>
      </w:r>
      <w:r w:rsidR="00A05109">
        <w:t>I</w:t>
      </w:r>
      <w:r>
        <w:t>t is important</w:t>
      </w:r>
      <w:r w:rsidR="00A05109">
        <w:t xml:space="preserve"> </w:t>
      </w:r>
      <w:r>
        <w:t xml:space="preserve">that the school system has </w:t>
      </w:r>
      <w:r w:rsidR="00A05109">
        <w:t>a current email address and mailing</w:t>
      </w:r>
      <w:r>
        <w:t xml:space="preserve"> address</w:t>
      </w:r>
      <w:r w:rsidR="00A05109">
        <w:t xml:space="preserve"> on file</w:t>
      </w:r>
      <w:r>
        <w:t xml:space="preserve">. </w:t>
      </w:r>
      <w:r w:rsidRPr="00A05109">
        <w:rPr>
          <w:b/>
        </w:rPr>
        <w:t xml:space="preserve">Also, </w:t>
      </w:r>
      <w:r w:rsidR="00A05109" w:rsidRPr="00A05109">
        <w:rPr>
          <w:b/>
        </w:rPr>
        <w:t>please keep</w:t>
      </w:r>
      <w:r w:rsidRPr="00A05109">
        <w:rPr>
          <w:b/>
        </w:rPr>
        <w:t xml:space="preserve"> the letter in case </w:t>
      </w:r>
      <w:r w:rsidR="00A05109" w:rsidRPr="00A05109">
        <w:rPr>
          <w:b/>
        </w:rPr>
        <w:t>you</w:t>
      </w:r>
      <w:r w:rsidRPr="00A05109">
        <w:rPr>
          <w:b/>
        </w:rPr>
        <w:t xml:space="preserve"> have to</w:t>
      </w:r>
      <w:r w:rsidR="00A05109" w:rsidRPr="00A05109">
        <w:rPr>
          <w:b/>
        </w:rPr>
        <w:t xml:space="preserve"> </w:t>
      </w:r>
      <w:r w:rsidRPr="00A05109">
        <w:rPr>
          <w:b/>
        </w:rPr>
        <w:t xml:space="preserve">reference it during the school year. </w:t>
      </w:r>
      <w:r w:rsidR="00A05109" w:rsidRPr="00A05109">
        <w:rPr>
          <w:b/>
        </w:rPr>
        <w:t xml:space="preserve">Many other benefits may be available if your child qualifies for free or reduced-price meals. 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7. Do I have to complete an application each school year?</w:t>
      </w:r>
    </w:p>
    <w:p w:rsidR="00A05109" w:rsidRDefault="004E2149" w:rsidP="004E2149">
      <w:r>
        <w:t>Yes, an application needs to be completed at the beginning of each school year. However, should a family be directly</w:t>
      </w:r>
      <w:r w:rsidR="00A05109">
        <w:t xml:space="preserve"> </w:t>
      </w:r>
      <w:r>
        <w:t xml:space="preserve">certified by the state for free meals - typically because they receive </w:t>
      </w:r>
      <w:r w:rsidR="00A05109">
        <w:t>SNAP or TCA benefits</w:t>
      </w:r>
      <w:r>
        <w:t xml:space="preserve"> - they do not have to complete an</w:t>
      </w:r>
      <w:r w:rsidR="00A05109">
        <w:t xml:space="preserve"> </w:t>
      </w:r>
      <w:r>
        <w:t xml:space="preserve">application. Those families will receive a letter </w:t>
      </w:r>
      <w:r w:rsidR="00A05109">
        <w:t>via email or US mail</w:t>
      </w:r>
      <w:r>
        <w:t xml:space="preserve"> informing them of their status. It is very important to read the letter</w:t>
      </w:r>
      <w:r w:rsidR="00A05109">
        <w:t xml:space="preserve"> </w:t>
      </w:r>
      <w:r>
        <w:t xml:space="preserve">and follow </w:t>
      </w:r>
      <w:r w:rsidR="00A05109">
        <w:t>the</w:t>
      </w:r>
      <w:r>
        <w:t xml:space="preserve"> instructions.</w:t>
      </w:r>
      <w:bookmarkStart w:id="0" w:name="_GoBack"/>
      <w:bookmarkEnd w:id="0"/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8. Do benefits continue from one year to the next?</w:t>
      </w:r>
    </w:p>
    <w:p w:rsidR="004E2149" w:rsidRDefault="004E2149" w:rsidP="004E2149">
      <w:r>
        <w:t>A student’s benefits will continue for 30 school days into the next school year. At which time, if a qualifying application has</w:t>
      </w:r>
      <w:r w:rsidR="00A05109">
        <w:t xml:space="preserve"> </w:t>
      </w:r>
      <w:r>
        <w:t>not been received then the student’s status will go to full price.</w:t>
      </w:r>
    </w:p>
    <w:p w:rsidR="004E2149" w:rsidRPr="00A05109" w:rsidRDefault="004E2149" w:rsidP="004E2149">
      <w:pPr>
        <w:rPr>
          <w:b/>
          <w:sz w:val="36"/>
          <w:szCs w:val="36"/>
        </w:rPr>
      </w:pPr>
      <w:r w:rsidRPr="00A05109">
        <w:rPr>
          <w:b/>
          <w:sz w:val="36"/>
          <w:szCs w:val="36"/>
        </w:rPr>
        <w:t>9. What happens if an application is illegible or incomplete?</w:t>
      </w:r>
    </w:p>
    <w:p w:rsidR="004E2149" w:rsidRPr="004E2149" w:rsidRDefault="004E2149" w:rsidP="004E2149">
      <w:r>
        <w:t>If the application cannot be read or is incomplete it will be sent back to the school to be sent home with the student.</w:t>
      </w:r>
    </w:p>
    <w:sectPr w:rsidR="004E2149" w:rsidRPr="004E2149" w:rsidSect="00A05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49"/>
    <w:rsid w:val="003E157D"/>
    <w:rsid w:val="004E2149"/>
    <w:rsid w:val="005B093B"/>
    <w:rsid w:val="00A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BAC5"/>
  <w15:chartTrackingRefBased/>
  <w15:docId w15:val="{3891BA09-E9ED-4E99-B7E2-E76C0C0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psnutrition.com" TargetMode="External"/><Relationship Id="rId4" Type="http://schemas.openxmlformats.org/officeDocument/2006/relationships/hyperlink" Target="http://www.fcpsnutr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Skidmore, Monica M</dc:creator>
  <cp:keywords/>
  <dc:description/>
  <cp:lastModifiedBy>Skidmore, Monica M</cp:lastModifiedBy>
  <cp:revision>1</cp:revision>
  <dcterms:created xsi:type="dcterms:W3CDTF">2020-07-16T17:51:00Z</dcterms:created>
  <dcterms:modified xsi:type="dcterms:W3CDTF">2020-07-16T20:39:00Z</dcterms:modified>
</cp:coreProperties>
</file>